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D2" w:rsidRPr="000731AA" w:rsidRDefault="00D331D2" w:rsidP="00D331D2">
      <w:pPr>
        <w:pStyle w:val="Textoindependiente"/>
        <w:spacing w:before="0" w:after="0"/>
        <w:jc w:val="right"/>
        <w:rPr>
          <w:rFonts w:ascii="Arial" w:hAnsi="Arial" w:cs="Arial"/>
          <w:bCs/>
          <w:sz w:val="24"/>
          <w:szCs w:val="24"/>
          <w:lang w:val="es-ES"/>
        </w:rPr>
      </w:pPr>
      <w:bookmarkStart w:id="0" w:name="_GoBack"/>
      <w:bookmarkEnd w:id="0"/>
      <w:r w:rsidRPr="000731AA">
        <w:rPr>
          <w:rFonts w:ascii="Arial" w:hAnsi="Arial" w:cs="Arial"/>
          <w:bCs/>
          <w:sz w:val="24"/>
          <w:szCs w:val="24"/>
          <w:lang w:val="es-ES"/>
        </w:rPr>
        <w:t xml:space="preserve">                              </w:t>
      </w:r>
      <w:r w:rsidR="003C7A78" w:rsidRPr="000731AA">
        <w:rPr>
          <w:rFonts w:ascii="Arial" w:hAnsi="Arial" w:cs="Arial"/>
          <w:bCs/>
          <w:sz w:val="24"/>
          <w:szCs w:val="24"/>
          <w:lang w:val="es-ES"/>
        </w:rPr>
        <w:t xml:space="preserve">                              </w:t>
      </w:r>
      <w:r w:rsidR="00A57135">
        <w:rPr>
          <w:rFonts w:ascii="Arial" w:hAnsi="Arial" w:cs="Arial"/>
          <w:bCs/>
          <w:sz w:val="24"/>
          <w:szCs w:val="24"/>
          <w:lang w:val="es-ES"/>
        </w:rPr>
        <w:t xml:space="preserve">Lima,. </w:t>
      </w:r>
      <w:r w:rsidR="005F5B66" w:rsidRPr="000731AA">
        <w:rPr>
          <w:rFonts w:ascii="Arial" w:hAnsi="Arial" w:cs="Arial"/>
          <w:bCs/>
          <w:sz w:val="24"/>
          <w:szCs w:val="24"/>
          <w:lang w:val="es-ES"/>
        </w:rPr>
        <w:t>22</w:t>
      </w:r>
      <w:r w:rsidR="00130FEC" w:rsidRPr="000731AA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r w:rsidR="005F5B66" w:rsidRPr="000731AA">
        <w:rPr>
          <w:rFonts w:ascii="Arial" w:hAnsi="Arial" w:cs="Arial"/>
          <w:bCs/>
          <w:sz w:val="24"/>
          <w:szCs w:val="24"/>
          <w:lang w:val="es-ES"/>
        </w:rPr>
        <w:t xml:space="preserve">abril </w:t>
      </w:r>
      <w:r w:rsidR="00130FEC" w:rsidRPr="000731AA">
        <w:rPr>
          <w:rFonts w:ascii="Arial" w:hAnsi="Arial" w:cs="Arial"/>
          <w:bCs/>
          <w:sz w:val="24"/>
          <w:szCs w:val="24"/>
          <w:lang w:val="es-ES"/>
        </w:rPr>
        <w:t xml:space="preserve"> de 201</w:t>
      </w:r>
      <w:r w:rsidR="00315C20" w:rsidRPr="000731AA">
        <w:rPr>
          <w:rFonts w:ascii="Arial" w:hAnsi="Arial" w:cs="Arial"/>
          <w:bCs/>
          <w:sz w:val="24"/>
          <w:szCs w:val="24"/>
          <w:lang w:val="es-ES"/>
        </w:rPr>
        <w:t>4</w:t>
      </w:r>
      <w:r w:rsidRPr="000731AA">
        <w:rPr>
          <w:rFonts w:ascii="Arial" w:hAnsi="Arial" w:cs="Arial"/>
          <w:bCs/>
          <w:sz w:val="24"/>
          <w:szCs w:val="24"/>
          <w:lang w:val="es-ES"/>
        </w:rPr>
        <w:t>.</w:t>
      </w:r>
    </w:p>
    <w:p w:rsidR="00AB589B" w:rsidRPr="000731AA" w:rsidRDefault="00AB589B" w:rsidP="005F5B66">
      <w:pPr>
        <w:pStyle w:val="Textoindependiente"/>
        <w:spacing w:before="0" w:after="0"/>
        <w:rPr>
          <w:rFonts w:ascii="Arial" w:hAnsi="Arial" w:cs="Arial"/>
          <w:bCs/>
          <w:sz w:val="24"/>
          <w:szCs w:val="24"/>
          <w:lang w:val="es-ES"/>
        </w:rPr>
      </w:pPr>
    </w:p>
    <w:p w:rsidR="00617178" w:rsidRPr="000731AA" w:rsidRDefault="00617178" w:rsidP="00617178">
      <w:pPr>
        <w:pStyle w:val="Textoindependiente"/>
        <w:tabs>
          <w:tab w:val="left" w:pos="330"/>
        </w:tabs>
        <w:spacing w:before="0" w:after="0"/>
        <w:rPr>
          <w:rFonts w:ascii="Arial" w:hAnsi="Arial" w:cs="Arial"/>
          <w:bCs/>
          <w:sz w:val="24"/>
          <w:szCs w:val="24"/>
          <w:lang w:val="es-ES"/>
        </w:rPr>
      </w:pPr>
    </w:p>
    <w:p w:rsidR="00FE693A" w:rsidRPr="000731AA" w:rsidRDefault="00FE693A" w:rsidP="000731AA">
      <w:pPr>
        <w:pStyle w:val="Textoindependiente"/>
        <w:spacing w:before="0" w:after="0"/>
        <w:jc w:val="center"/>
        <w:rPr>
          <w:rFonts w:ascii="Arial" w:hAnsi="Arial" w:cs="Arial"/>
          <w:bCs/>
          <w:sz w:val="24"/>
          <w:szCs w:val="24"/>
          <w:lang w:val="es-ES"/>
        </w:rPr>
      </w:pPr>
    </w:p>
    <w:p w:rsidR="000731AA" w:rsidRPr="000731AA" w:rsidRDefault="00D331D2" w:rsidP="000731AA">
      <w:pPr>
        <w:pStyle w:val="Textoindependiente"/>
        <w:spacing w:before="0" w:after="0"/>
        <w:ind w:left="993"/>
        <w:jc w:val="center"/>
        <w:rPr>
          <w:rFonts w:ascii="Arial" w:hAnsi="Arial" w:cs="Arial"/>
          <w:iCs/>
          <w:sz w:val="24"/>
          <w:szCs w:val="24"/>
          <w:lang w:val="es-ES"/>
        </w:rPr>
      </w:pPr>
      <w:r w:rsidRPr="000731AA">
        <w:rPr>
          <w:rFonts w:ascii="Arial" w:hAnsi="Arial" w:cs="Arial"/>
          <w:bCs/>
          <w:sz w:val="24"/>
          <w:szCs w:val="24"/>
          <w:lang w:val="es-ES"/>
        </w:rPr>
        <w:t xml:space="preserve">Asunto: </w:t>
      </w:r>
      <w:r w:rsidR="00204328">
        <w:rPr>
          <w:rFonts w:ascii="Arial" w:hAnsi="Arial" w:cs="Arial"/>
          <w:bCs/>
          <w:sz w:val="24"/>
          <w:szCs w:val="24"/>
          <w:lang w:val="es-ES"/>
        </w:rPr>
        <w:t>Convocatoria</w:t>
      </w:r>
      <w:r w:rsidR="000731AA" w:rsidRPr="000731AA">
        <w:rPr>
          <w:rFonts w:ascii="Arial" w:hAnsi="Arial" w:cs="Arial"/>
          <w:bCs/>
          <w:sz w:val="24"/>
          <w:szCs w:val="24"/>
          <w:lang w:val="es-ES"/>
        </w:rPr>
        <w:t xml:space="preserve"> curso a distancia</w:t>
      </w:r>
      <w:r w:rsidR="000731AA" w:rsidRPr="000731AA">
        <w:rPr>
          <w:rFonts w:ascii="Arial" w:hAnsi="Arial" w:cs="Arial"/>
          <w:iCs/>
          <w:sz w:val="24"/>
          <w:szCs w:val="24"/>
          <w:lang w:val="es-ES"/>
        </w:rPr>
        <w:t>:</w:t>
      </w:r>
    </w:p>
    <w:p w:rsidR="000731AA" w:rsidRPr="000731AA" w:rsidRDefault="000731AA" w:rsidP="000731AA">
      <w:pPr>
        <w:pStyle w:val="Textoindependiente"/>
        <w:spacing w:before="0" w:after="0"/>
        <w:ind w:left="993"/>
        <w:jc w:val="center"/>
        <w:rPr>
          <w:rFonts w:ascii="Arial" w:hAnsi="Arial" w:cs="Arial"/>
          <w:b/>
          <w:bCs/>
          <w:i/>
          <w:spacing w:val="-3"/>
          <w:sz w:val="24"/>
          <w:szCs w:val="24"/>
          <w:lang w:val="es-AR"/>
        </w:rPr>
      </w:pPr>
      <w:r w:rsidRPr="00DF7A36">
        <w:rPr>
          <w:rFonts w:ascii="Arial" w:hAnsi="Arial" w:cs="Arial"/>
          <w:b/>
          <w:bCs/>
          <w:i/>
          <w:color w:val="FF0000"/>
          <w:spacing w:val="-3"/>
          <w:sz w:val="24"/>
          <w:szCs w:val="24"/>
          <w:lang w:val="es-AR"/>
        </w:rPr>
        <w:t>Formación de jóvenes</w:t>
      </w:r>
      <w:r w:rsidRPr="000731AA">
        <w:rPr>
          <w:rFonts w:ascii="Arial" w:hAnsi="Arial" w:cs="Arial"/>
          <w:b/>
          <w:bCs/>
          <w:i/>
          <w:spacing w:val="-3"/>
          <w:sz w:val="24"/>
          <w:szCs w:val="24"/>
          <w:lang w:val="es-AR"/>
        </w:rPr>
        <w:t xml:space="preserve"> promotores y promotoras sindicales:</w:t>
      </w:r>
    </w:p>
    <w:p w:rsidR="00D331D2" w:rsidRPr="000731AA" w:rsidRDefault="000731AA" w:rsidP="000731AA">
      <w:pPr>
        <w:pStyle w:val="Textoindependiente"/>
        <w:spacing w:before="0" w:after="0"/>
        <w:ind w:left="993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731AA">
        <w:rPr>
          <w:rFonts w:ascii="Arial" w:hAnsi="Arial" w:cs="Arial"/>
          <w:b/>
          <w:bCs/>
          <w:i/>
          <w:spacing w:val="-3"/>
          <w:sz w:val="24"/>
          <w:szCs w:val="24"/>
          <w:lang w:val="es-AR"/>
        </w:rPr>
        <w:t>Por más Trabajo Decente</w:t>
      </w:r>
    </w:p>
    <w:p w:rsidR="00FE693A" w:rsidRPr="000731AA" w:rsidRDefault="00FE693A" w:rsidP="000731AA">
      <w:pPr>
        <w:pStyle w:val="Textoindependiente"/>
        <w:spacing w:before="0" w:after="0"/>
        <w:ind w:left="993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FB75D6" w:rsidRPr="000731AA" w:rsidRDefault="00FB75D6" w:rsidP="000731AA">
      <w:pPr>
        <w:pStyle w:val="Textoindependiente"/>
        <w:spacing w:before="0" w:after="0"/>
        <w:ind w:left="993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FB75D6" w:rsidRPr="000731AA" w:rsidRDefault="00FB75D6" w:rsidP="00A57135">
      <w:pPr>
        <w:pStyle w:val="Textoindependiente"/>
        <w:spacing w:before="0"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731AA">
        <w:rPr>
          <w:rFonts w:ascii="Arial" w:hAnsi="Arial" w:cs="Arial"/>
          <w:bCs/>
          <w:sz w:val="24"/>
          <w:szCs w:val="24"/>
          <w:lang w:val="es-ES"/>
        </w:rPr>
        <w:t>Estimado</w:t>
      </w:r>
      <w:r w:rsidR="005F5B66" w:rsidRPr="000731AA">
        <w:rPr>
          <w:rFonts w:ascii="Arial" w:hAnsi="Arial" w:cs="Arial"/>
          <w:bCs/>
          <w:sz w:val="24"/>
          <w:szCs w:val="24"/>
          <w:lang w:val="es-ES"/>
        </w:rPr>
        <w:t xml:space="preserve">s </w:t>
      </w:r>
      <w:r w:rsidR="00204328">
        <w:rPr>
          <w:rFonts w:ascii="Arial" w:hAnsi="Arial" w:cs="Arial"/>
          <w:bCs/>
          <w:sz w:val="24"/>
          <w:szCs w:val="24"/>
          <w:lang w:val="es-ES"/>
        </w:rPr>
        <w:t>y estimadas</w:t>
      </w:r>
      <w:r w:rsidR="00AB589B" w:rsidRPr="000731AA">
        <w:rPr>
          <w:rFonts w:ascii="Arial" w:hAnsi="Arial" w:cs="Arial"/>
          <w:bCs/>
          <w:sz w:val="24"/>
          <w:szCs w:val="24"/>
          <w:lang w:val="es-ES"/>
        </w:rPr>
        <w:t>:</w:t>
      </w:r>
    </w:p>
    <w:p w:rsidR="00FB75D6" w:rsidRPr="000731AA" w:rsidRDefault="00FB75D6" w:rsidP="000731AA">
      <w:pPr>
        <w:pStyle w:val="Textoindependiente"/>
        <w:spacing w:before="0" w:after="0"/>
        <w:ind w:left="993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FB75D6" w:rsidRPr="000731AA" w:rsidRDefault="008D4FB0" w:rsidP="00A57135">
      <w:pPr>
        <w:pStyle w:val="Encabezado"/>
        <w:spacing w:before="0" w:after="0"/>
        <w:ind w:left="567"/>
        <w:jc w:val="both"/>
        <w:rPr>
          <w:rFonts w:ascii="Arial" w:hAnsi="Arial" w:cs="Arial"/>
          <w:sz w:val="24"/>
          <w:szCs w:val="24"/>
        </w:rPr>
      </w:pPr>
      <w:r w:rsidRPr="000731AA">
        <w:rPr>
          <w:rFonts w:ascii="Arial" w:hAnsi="Arial" w:cs="Arial"/>
          <w:bCs/>
          <w:sz w:val="24"/>
          <w:szCs w:val="24"/>
          <w:lang w:val="es-ES"/>
        </w:rPr>
        <w:t xml:space="preserve">El motivo de la presente </w:t>
      </w:r>
      <w:r w:rsidR="00FB75D6" w:rsidRPr="000731AA">
        <w:rPr>
          <w:rFonts w:ascii="Arial" w:hAnsi="Arial" w:cs="Arial"/>
          <w:bCs/>
          <w:sz w:val="24"/>
          <w:szCs w:val="24"/>
          <w:lang w:val="es-ES"/>
        </w:rPr>
        <w:t xml:space="preserve">es </w:t>
      </w:r>
      <w:r w:rsidRPr="000731AA">
        <w:rPr>
          <w:rFonts w:ascii="Arial" w:hAnsi="Arial" w:cs="Arial"/>
          <w:bCs/>
          <w:sz w:val="24"/>
          <w:szCs w:val="24"/>
          <w:lang w:val="es-ES"/>
        </w:rPr>
        <w:t xml:space="preserve">para </w:t>
      </w:r>
      <w:r w:rsidR="00FB75D6" w:rsidRPr="000731AA">
        <w:rPr>
          <w:rFonts w:ascii="Arial" w:hAnsi="Arial" w:cs="Arial"/>
          <w:bCs/>
          <w:sz w:val="24"/>
          <w:szCs w:val="24"/>
          <w:lang w:val="es-ES"/>
        </w:rPr>
        <w:t>informarle sobre la apertura del</w:t>
      </w:r>
      <w:r w:rsidR="00060378" w:rsidRPr="000731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FB75D6" w:rsidRPr="000731AA">
        <w:rPr>
          <w:rFonts w:ascii="Arial" w:hAnsi="Arial" w:cs="Arial"/>
          <w:bCs/>
          <w:sz w:val="24"/>
          <w:szCs w:val="24"/>
          <w:lang w:val="es-ES"/>
        </w:rPr>
        <w:t>curso</w:t>
      </w:r>
      <w:r w:rsidR="005F5B66" w:rsidRPr="000731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5F5B66" w:rsidRPr="000731AA">
        <w:rPr>
          <w:rFonts w:ascii="Arial" w:hAnsi="Arial" w:cs="Arial"/>
          <w:bCs/>
          <w:sz w:val="24"/>
          <w:szCs w:val="24"/>
          <w:u w:val="single"/>
          <w:lang w:val="es-ES"/>
        </w:rPr>
        <w:t>a distancia</w:t>
      </w:r>
      <w:r w:rsidR="00BE529F" w:rsidRPr="000731AA">
        <w:rPr>
          <w:rFonts w:ascii="Arial" w:hAnsi="Arial" w:cs="Arial"/>
          <w:iCs/>
          <w:sz w:val="24"/>
          <w:szCs w:val="24"/>
          <w:lang w:val="es-ES"/>
        </w:rPr>
        <w:t>:</w:t>
      </w:r>
      <w:r w:rsidR="00060378" w:rsidRPr="000731AA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r w:rsidR="005F5B66" w:rsidRPr="000731AA">
        <w:rPr>
          <w:rFonts w:ascii="Arial" w:hAnsi="Arial" w:cs="Arial"/>
          <w:b/>
          <w:bCs/>
          <w:i/>
          <w:spacing w:val="-3"/>
          <w:sz w:val="24"/>
          <w:szCs w:val="24"/>
          <w:lang w:val="es-AR"/>
        </w:rPr>
        <w:t xml:space="preserve">Formación de jóvenes promotores y promotoras sindicales: Por más Trabajo Decente </w:t>
      </w:r>
      <w:r w:rsidR="00DE61A0" w:rsidRPr="000731AA">
        <w:rPr>
          <w:rFonts w:ascii="Arial" w:hAnsi="Arial" w:cs="Arial"/>
          <w:bCs/>
          <w:sz w:val="24"/>
          <w:szCs w:val="24"/>
          <w:lang w:val="es-ES"/>
        </w:rPr>
        <w:t xml:space="preserve">que </w:t>
      </w:r>
      <w:r w:rsidR="00970D22" w:rsidRPr="000731AA">
        <w:rPr>
          <w:rFonts w:ascii="Arial" w:hAnsi="Arial" w:cs="Arial"/>
          <w:bCs/>
          <w:sz w:val="24"/>
          <w:szCs w:val="24"/>
          <w:lang w:val="es-ES"/>
        </w:rPr>
        <w:t>se</w:t>
      </w:r>
      <w:r w:rsidR="005578F6" w:rsidRPr="000731AA">
        <w:rPr>
          <w:rFonts w:ascii="Arial" w:hAnsi="Arial" w:cs="Arial"/>
          <w:bCs/>
          <w:sz w:val="24"/>
          <w:szCs w:val="24"/>
          <w:lang w:val="es-ES"/>
        </w:rPr>
        <w:t xml:space="preserve"> desarroll</w:t>
      </w:r>
      <w:r w:rsidR="00FE693A" w:rsidRPr="000731AA">
        <w:rPr>
          <w:rFonts w:ascii="Arial" w:hAnsi="Arial" w:cs="Arial"/>
          <w:bCs/>
          <w:sz w:val="24"/>
          <w:szCs w:val="24"/>
          <w:lang w:val="es-ES"/>
        </w:rPr>
        <w:t>ará</w:t>
      </w:r>
      <w:r w:rsidR="00970D22" w:rsidRPr="000731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5F5B66" w:rsidRPr="000731AA">
        <w:rPr>
          <w:rFonts w:ascii="Arial" w:hAnsi="Arial" w:cs="Arial"/>
          <w:sz w:val="24"/>
          <w:szCs w:val="24"/>
        </w:rPr>
        <w:t>por ACTRAV desde la Oficina Regional de la OIT y el Centro Internacional de Formación de la OIT de Turín, en coordinación con CSA, UNI Américas juventud</w:t>
      </w:r>
      <w:r w:rsidR="00FE693A" w:rsidRPr="000731AA">
        <w:rPr>
          <w:rFonts w:ascii="Arial" w:hAnsi="Arial" w:cs="Arial"/>
          <w:bCs/>
          <w:sz w:val="24"/>
          <w:szCs w:val="24"/>
          <w:lang w:val="es-ES"/>
        </w:rPr>
        <w:t>,</w:t>
      </w:r>
      <w:r w:rsidR="005578F6" w:rsidRPr="000731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792642">
        <w:rPr>
          <w:rFonts w:ascii="Arial" w:hAnsi="Arial" w:cs="Arial"/>
          <w:bCs/>
          <w:sz w:val="24"/>
          <w:szCs w:val="24"/>
          <w:lang w:val="es-ES"/>
        </w:rPr>
        <w:t xml:space="preserve"> y con el apoyo del especialista regional de empleo juvenil de la Oficina de la OIT en Lima, </w:t>
      </w:r>
      <w:r w:rsidR="00533A7A" w:rsidRPr="000731AA">
        <w:rPr>
          <w:rFonts w:ascii="Arial" w:hAnsi="Arial" w:cs="Arial"/>
          <w:bCs/>
          <w:sz w:val="24"/>
          <w:szCs w:val="24"/>
          <w:lang w:val="es-ES"/>
        </w:rPr>
        <w:t>del</w:t>
      </w:r>
      <w:r w:rsidR="00130FEC" w:rsidRPr="000731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0731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792642">
        <w:rPr>
          <w:rFonts w:ascii="Arial" w:hAnsi="Arial" w:cs="Arial"/>
          <w:bCs/>
          <w:sz w:val="24"/>
          <w:szCs w:val="24"/>
          <w:lang w:val="es-ES"/>
        </w:rPr>
        <w:t>26</w:t>
      </w:r>
      <w:r w:rsidR="005F5B66" w:rsidRPr="000731AA">
        <w:rPr>
          <w:rFonts w:ascii="Arial" w:hAnsi="Arial" w:cs="Arial"/>
          <w:bCs/>
          <w:sz w:val="24"/>
          <w:szCs w:val="24"/>
          <w:lang w:val="es-ES"/>
        </w:rPr>
        <w:t xml:space="preserve">  de mayo al </w:t>
      </w:r>
      <w:r w:rsidR="00792642">
        <w:rPr>
          <w:rFonts w:ascii="Arial" w:hAnsi="Arial" w:cs="Arial"/>
          <w:bCs/>
          <w:sz w:val="24"/>
          <w:szCs w:val="24"/>
          <w:lang w:val="es-ES"/>
        </w:rPr>
        <w:t>25 de Julio</w:t>
      </w:r>
      <w:r w:rsidR="00BE529F" w:rsidRPr="000731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5F5B66" w:rsidRPr="000731AA">
        <w:rPr>
          <w:rFonts w:ascii="Arial" w:hAnsi="Arial" w:cs="Arial"/>
          <w:bCs/>
          <w:sz w:val="24"/>
          <w:szCs w:val="24"/>
          <w:lang w:val="es-ES"/>
        </w:rPr>
        <w:t>de</w:t>
      </w:r>
      <w:r w:rsidRPr="000731AA">
        <w:rPr>
          <w:rFonts w:ascii="Arial" w:hAnsi="Arial" w:cs="Arial"/>
          <w:bCs/>
          <w:sz w:val="24"/>
          <w:szCs w:val="24"/>
          <w:lang w:val="es-ES"/>
        </w:rPr>
        <w:t xml:space="preserve"> 201</w:t>
      </w:r>
      <w:r w:rsidR="00DE61A0" w:rsidRPr="000731AA">
        <w:rPr>
          <w:rFonts w:ascii="Arial" w:hAnsi="Arial" w:cs="Arial"/>
          <w:bCs/>
          <w:sz w:val="24"/>
          <w:szCs w:val="24"/>
          <w:lang w:val="es-ES"/>
        </w:rPr>
        <w:t>4</w:t>
      </w:r>
      <w:r w:rsidR="005F5B66" w:rsidRPr="000731AA">
        <w:rPr>
          <w:rFonts w:ascii="Arial" w:hAnsi="Arial" w:cs="Arial"/>
          <w:bCs/>
          <w:sz w:val="24"/>
          <w:szCs w:val="24"/>
          <w:lang w:val="es-ES"/>
        </w:rPr>
        <w:t>.</w:t>
      </w:r>
    </w:p>
    <w:p w:rsidR="00533A7A" w:rsidRPr="000731AA" w:rsidRDefault="00533A7A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5F5B66" w:rsidRPr="000731AA" w:rsidRDefault="005A43A9" w:rsidP="00A57135">
      <w:pPr>
        <w:spacing w:before="0" w:after="0"/>
        <w:ind w:left="567"/>
        <w:jc w:val="both"/>
        <w:rPr>
          <w:rFonts w:ascii="Arial" w:hAnsi="Arial" w:cs="Arial"/>
          <w:sz w:val="24"/>
          <w:szCs w:val="24"/>
        </w:rPr>
      </w:pPr>
      <w:r w:rsidRPr="000731AA">
        <w:rPr>
          <w:rFonts w:ascii="Arial" w:hAnsi="Arial" w:cs="Arial"/>
          <w:sz w:val="24"/>
          <w:szCs w:val="24"/>
        </w:rPr>
        <w:t>La finalidad de este</w:t>
      </w:r>
      <w:r w:rsidR="00533A7A" w:rsidRPr="000731AA">
        <w:rPr>
          <w:rFonts w:ascii="Arial" w:hAnsi="Arial" w:cs="Arial"/>
          <w:sz w:val="24"/>
          <w:szCs w:val="24"/>
        </w:rPr>
        <w:t xml:space="preserve"> </w:t>
      </w:r>
      <w:r w:rsidR="00BE529F" w:rsidRPr="000731AA">
        <w:rPr>
          <w:rFonts w:ascii="Arial" w:hAnsi="Arial" w:cs="Arial"/>
          <w:sz w:val="24"/>
          <w:szCs w:val="24"/>
        </w:rPr>
        <w:t xml:space="preserve">curso </w:t>
      </w:r>
      <w:r w:rsidR="00533A7A" w:rsidRPr="000731AA">
        <w:rPr>
          <w:rFonts w:ascii="Arial" w:hAnsi="Arial" w:cs="Arial"/>
          <w:sz w:val="24"/>
          <w:szCs w:val="24"/>
        </w:rPr>
        <w:t xml:space="preserve">es </w:t>
      </w:r>
      <w:r w:rsidR="00F73166">
        <w:rPr>
          <w:rFonts w:ascii="Arial" w:hAnsi="Arial" w:cs="Arial"/>
          <w:sz w:val="24"/>
          <w:szCs w:val="24"/>
        </w:rPr>
        <w:t>d</w:t>
      </w:r>
      <w:r w:rsidR="005F5B66" w:rsidRPr="000731AA">
        <w:rPr>
          <w:rFonts w:ascii="Arial" w:hAnsi="Arial" w:cs="Arial"/>
          <w:sz w:val="24"/>
          <w:szCs w:val="24"/>
        </w:rPr>
        <w:t>ifundir y promover la incorporación de los conceptos de Trabajo Decente en jóvenes sindicalistas</w:t>
      </w:r>
      <w:r w:rsidR="00DF7A36">
        <w:rPr>
          <w:rFonts w:ascii="Arial" w:hAnsi="Arial" w:cs="Arial"/>
          <w:sz w:val="24"/>
          <w:szCs w:val="24"/>
        </w:rPr>
        <w:t xml:space="preserve"> (entendiendo como tales hasta los 35 años de edad)</w:t>
      </w:r>
      <w:r w:rsidR="005F5B66" w:rsidRPr="000731AA">
        <w:rPr>
          <w:rFonts w:ascii="Arial" w:hAnsi="Arial" w:cs="Arial"/>
          <w:sz w:val="24"/>
          <w:szCs w:val="24"/>
        </w:rPr>
        <w:t xml:space="preserve">, a fin de que conozcan sus derechos y responsabilidades, fomentando así la formación de una sociedad más justa, democrática y solidaria, acercando a los y las jóvenes y futuros trabajadores </w:t>
      </w:r>
      <w:r w:rsidR="00F73166">
        <w:rPr>
          <w:rFonts w:ascii="Arial" w:hAnsi="Arial" w:cs="Arial"/>
          <w:sz w:val="24"/>
          <w:szCs w:val="24"/>
        </w:rPr>
        <w:t xml:space="preserve">y trabajadoras </w:t>
      </w:r>
      <w:r w:rsidR="005F5B66" w:rsidRPr="000731AA">
        <w:rPr>
          <w:rFonts w:ascii="Arial" w:hAnsi="Arial" w:cs="Arial"/>
          <w:sz w:val="24"/>
          <w:szCs w:val="24"/>
        </w:rPr>
        <w:t>a los sindicatos.</w:t>
      </w:r>
    </w:p>
    <w:p w:rsidR="005F5B66" w:rsidRPr="000731AA" w:rsidRDefault="005F5B66" w:rsidP="00A57135">
      <w:pPr>
        <w:spacing w:before="0"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5F5B66" w:rsidRPr="000731AA" w:rsidRDefault="005F5B66" w:rsidP="00A57135">
      <w:pPr>
        <w:spacing w:before="0" w:after="0"/>
        <w:ind w:left="567"/>
        <w:jc w:val="both"/>
        <w:rPr>
          <w:rFonts w:ascii="Arial" w:hAnsi="Arial" w:cs="Arial"/>
          <w:sz w:val="24"/>
          <w:szCs w:val="24"/>
        </w:rPr>
      </w:pPr>
      <w:r w:rsidRPr="000731AA">
        <w:rPr>
          <w:rFonts w:ascii="Arial" w:hAnsi="Arial" w:cs="Arial"/>
          <w:sz w:val="24"/>
          <w:szCs w:val="24"/>
        </w:rPr>
        <w:t>Considerando la naturaleza no presencial de esta fase y su desarrollo en el espacio virtual que se generará con el soporte de la plataforma tecnológica de formación sindical a distancia de ACTRAV OIT y de “Las Escuelas de Trabajo Decente”, los participantes deben tener habilidades informáticas básicas (uso básico de un procesador de texto, enviar y recibir mensajes de correo electrónico, ingresar y navegar en Internet y ubicar páginas Web e información específica, descargar un archivo de datos desde una página Web, grabarlo en el disco duro de su computador e imprimirlo, de ser necesario).</w:t>
      </w:r>
    </w:p>
    <w:p w:rsidR="005F5B66" w:rsidRPr="000731AA" w:rsidRDefault="005F5B66" w:rsidP="00A57135">
      <w:pPr>
        <w:spacing w:before="0"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7C7508" w:rsidRPr="000731AA" w:rsidRDefault="00AB589B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731AA">
        <w:rPr>
          <w:rFonts w:ascii="Arial" w:hAnsi="Arial" w:cs="Arial"/>
          <w:bCs/>
          <w:sz w:val="24"/>
          <w:szCs w:val="24"/>
          <w:lang w:val="es-ES"/>
        </w:rPr>
        <w:t>Al respecto, le</w:t>
      </w:r>
      <w:r w:rsidR="008026F4" w:rsidRPr="000731AA">
        <w:rPr>
          <w:rFonts w:ascii="Arial" w:hAnsi="Arial" w:cs="Arial"/>
          <w:bCs/>
          <w:sz w:val="24"/>
          <w:szCs w:val="24"/>
          <w:lang w:val="es-ES"/>
        </w:rPr>
        <w:t xml:space="preserve"> informamos que el curso tiene un cupo </w:t>
      </w:r>
      <w:r w:rsidR="00D54F94" w:rsidRPr="000731AA">
        <w:rPr>
          <w:rFonts w:ascii="Arial" w:hAnsi="Arial" w:cs="Arial"/>
          <w:bCs/>
          <w:sz w:val="24"/>
          <w:szCs w:val="24"/>
          <w:lang w:val="es-ES"/>
        </w:rPr>
        <w:t xml:space="preserve">límite de </w:t>
      </w:r>
      <w:r w:rsidR="00792642">
        <w:rPr>
          <w:rFonts w:ascii="Arial" w:hAnsi="Arial" w:cs="Arial"/>
          <w:sz w:val="24"/>
          <w:szCs w:val="24"/>
        </w:rPr>
        <w:t>90</w:t>
      </w:r>
      <w:r w:rsidR="005F5B66" w:rsidRPr="000731AA">
        <w:rPr>
          <w:rFonts w:ascii="Arial" w:hAnsi="Arial" w:cs="Arial"/>
          <w:sz w:val="24"/>
          <w:szCs w:val="24"/>
        </w:rPr>
        <w:t xml:space="preserve"> sindicalistas jóvenes provenientes de América Latina</w:t>
      </w:r>
      <w:r w:rsidR="00D54F94" w:rsidRPr="000731AA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="007C7508" w:rsidRPr="000731AA">
        <w:rPr>
          <w:rFonts w:ascii="Arial" w:hAnsi="Arial" w:cs="Arial"/>
          <w:bCs/>
          <w:sz w:val="24"/>
          <w:szCs w:val="24"/>
          <w:lang w:val="es-ES"/>
        </w:rPr>
        <w:t>por lo que les solicitamos se inscriban al curso cuanto antes</w:t>
      </w:r>
      <w:r w:rsidR="008026F4" w:rsidRPr="000731AA">
        <w:rPr>
          <w:rFonts w:ascii="Arial" w:hAnsi="Arial" w:cs="Arial"/>
          <w:bCs/>
          <w:sz w:val="24"/>
          <w:szCs w:val="24"/>
          <w:lang w:val="es-ES"/>
        </w:rPr>
        <w:t xml:space="preserve">. </w:t>
      </w:r>
      <w:r w:rsidR="00354E1A" w:rsidRPr="000731AA">
        <w:rPr>
          <w:rFonts w:ascii="Arial" w:hAnsi="Arial" w:cs="Arial"/>
          <w:bCs/>
          <w:sz w:val="24"/>
          <w:szCs w:val="24"/>
          <w:lang w:val="es-ES"/>
        </w:rPr>
        <w:t xml:space="preserve">La fecha límite para </w:t>
      </w:r>
      <w:r w:rsidR="007C7508" w:rsidRPr="000731AA">
        <w:rPr>
          <w:rFonts w:ascii="Arial" w:hAnsi="Arial" w:cs="Arial"/>
          <w:bCs/>
          <w:sz w:val="24"/>
          <w:szCs w:val="24"/>
          <w:lang w:val="es-ES"/>
        </w:rPr>
        <w:t xml:space="preserve">inscribirse será hasta </w:t>
      </w:r>
      <w:r w:rsidR="00792642">
        <w:rPr>
          <w:rFonts w:ascii="Arial" w:hAnsi="Arial" w:cs="Arial"/>
          <w:bCs/>
          <w:sz w:val="24"/>
          <w:szCs w:val="24"/>
          <w:lang w:val="es-ES"/>
        </w:rPr>
        <w:t>el día 20 de Mayo.</w:t>
      </w:r>
    </w:p>
    <w:p w:rsidR="007C7508" w:rsidRPr="000731AA" w:rsidRDefault="007C750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D65FB3" w:rsidRPr="00D65FB3" w:rsidRDefault="00D65FB3" w:rsidP="00A57135">
      <w:pPr>
        <w:autoSpaceDE w:val="0"/>
        <w:autoSpaceDN w:val="0"/>
        <w:adjustRightInd w:val="0"/>
        <w:spacing w:before="0" w:after="0"/>
        <w:ind w:left="567"/>
        <w:jc w:val="both"/>
        <w:rPr>
          <w:rFonts w:ascii="Helv" w:eastAsiaTheme="minorHAnsi" w:hAnsi="Helv" w:cs="Helv"/>
          <w:color w:val="000000"/>
          <w:sz w:val="24"/>
          <w:szCs w:val="24"/>
          <w:lang w:val="es-ES" w:eastAsia="en-US"/>
        </w:rPr>
      </w:pPr>
      <w:r w:rsidRPr="00D65FB3">
        <w:rPr>
          <w:rFonts w:ascii="Helv" w:eastAsiaTheme="minorHAnsi" w:hAnsi="Helv" w:cs="Helv"/>
          <w:color w:val="000000"/>
          <w:sz w:val="24"/>
          <w:szCs w:val="24"/>
          <w:lang w:val="es-ES" w:eastAsia="en-US"/>
        </w:rPr>
        <w:t xml:space="preserve">Esperamos que nos confirméis vuestro interés de participar en este curso, haciéndolo expreso en la página web de la Escuela de Trabajo Decente </w:t>
      </w:r>
      <w:r w:rsidRPr="00D65FB3">
        <w:rPr>
          <w:rFonts w:ascii="Helv" w:eastAsiaTheme="minorHAnsi" w:hAnsi="Helv" w:cs="Helv"/>
          <w:color w:val="0000FF"/>
          <w:sz w:val="24"/>
          <w:szCs w:val="24"/>
          <w:u w:val="single"/>
          <w:lang w:val="es-ES" w:eastAsia="en-US"/>
        </w:rPr>
        <w:t>www.actrav-etd.com,</w:t>
      </w:r>
      <w:r w:rsidRPr="00D65FB3">
        <w:rPr>
          <w:rFonts w:ascii="Helv" w:eastAsiaTheme="minorHAnsi" w:hAnsi="Helv" w:cs="Helv"/>
          <w:color w:val="000000"/>
          <w:sz w:val="24"/>
          <w:szCs w:val="24"/>
          <w:lang w:val="es-ES" w:eastAsia="en-US"/>
        </w:rPr>
        <w:t xml:space="preserve"> siendo para ello necesario el registro en la misma</w:t>
      </w:r>
      <w:r w:rsidR="00A74641">
        <w:rPr>
          <w:rFonts w:ascii="Helv" w:eastAsiaTheme="minorHAnsi" w:hAnsi="Helv" w:cs="Helv"/>
          <w:color w:val="000000"/>
          <w:sz w:val="24"/>
          <w:szCs w:val="24"/>
          <w:lang w:val="es-ES" w:eastAsia="en-US"/>
        </w:rPr>
        <w:t xml:space="preserve"> señalando en cursos en el que estéis interesados</w:t>
      </w:r>
      <w:r w:rsidRPr="00D65FB3">
        <w:rPr>
          <w:rFonts w:ascii="Helv" w:eastAsiaTheme="minorHAnsi" w:hAnsi="Helv" w:cs="Helv"/>
          <w:color w:val="000000"/>
          <w:sz w:val="24"/>
          <w:szCs w:val="24"/>
          <w:lang w:val="es-ES" w:eastAsia="en-US"/>
        </w:rPr>
        <w:t xml:space="preserve">. </w:t>
      </w:r>
    </w:p>
    <w:p w:rsidR="00D65FB3" w:rsidRPr="00D65FB3" w:rsidRDefault="00D65FB3" w:rsidP="00A57135">
      <w:pPr>
        <w:autoSpaceDE w:val="0"/>
        <w:autoSpaceDN w:val="0"/>
        <w:adjustRightInd w:val="0"/>
        <w:spacing w:before="0" w:after="0"/>
        <w:ind w:left="567"/>
        <w:jc w:val="both"/>
        <w:rPr>
          <w:rFonts w:ascii="Helv" w:eastAsiaTheme="minorHAnsi" w:hAnsi="Helv" w:cs="Helv"/>
          <w:color w:val="000000"/>
          <w:sz w:val="24"/>
          <w:szCs w:val="24"/>
          <w:lang w:val="es-ES" w:eastAsia="en-US"/>
        </w:rPr>
      </w:pPr>
    </w:p>
    <w:p w:rsidR="00C87313" w:rsidRPr="000731AA" w:rsidRDefault="00C87313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B26390" w:rsidRPr="000731AA" w:rsidRDefault="00417B71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731AA">
        <w:rPr>
          <w:rFonts w:ascii="Arial" w:hAnsi="Arial" w:cs="Arial"/>
          <w:bCs/>
          <w:sz w:val="24"/>
          <w:szCs w:val="24"/>
          <w:lang w:val="es-ES"/>
        </w:rPr>
        <w:lastRenderedPageBreak/>
        <w:t>Para mayor información del curso, se adjunta a esta convocatoria</w:t>
      </w:r>
      <w:r w:rsidR="005F5B66" w:rsidRPr="000731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7C7508" w:rsidRPr="000731AA">
        <w:rPr>
          <w:rFonts w:ascii="Arial" w:hAnsi="Arial" w:cs="Arial"/>
          <w:bCs/>
          <w:sz w:val="24"/>
          <w:szCs w:val="24"/>
          <w:lang w:val="es-ES"/>
        </w:rPr>
        <w:t xml:space="preserve">el Programa </w:t>
      </w:r>
      <w:r w:rsidR="000731AA">
        <w:rPr>
          <w:rFonts w:ascii="Arial" w:hAnsi="Arial" w:cs="Arial"/>
          <w:bCs/>
          <w:sz w:val="24"/>
          <w:szCs w:val="24"/>
          <w:lang w:val="es-ES"/>
        </w:rPr>
        <w:t xml:space="preserve">tentativo </w:t>
      </w:r>
      <w:r w:rsidR="007C7508" w:rsidRPr="000731AA">
        <w:rPr>
          <w:rFonts w:ascii="Arial" w:hAnsi="Arial" w:cs="Arial"/>
          <w:bCs/>
          <w:sz w:val="24"/>
          <w:szCs w:val="24"/>
          <w:lang w:val="es-ES"/>
        </w:rPr>
        <w:t>del Curso.</w:t>
      </w:r>
    </w:p>
    <w:p w:rsidR="007C7508" w:rsidRPr="000731AA" w:rsidRDefault="007C750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BE529F" w:rsidRPr="000731AA" w:rsidRDefault="00BE529F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BE529F" w:rsidRDefault="00BE529F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204328" w:rsidRDefault="0020432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204328" w:rsidRDefault="0020432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204328" w:rsidRDefault="0020432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204328" w:rsidRDefault="0020432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204328" w:rsidRPr="000731AA" w:rsidRDefault="0020432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B1753F" w:rsidRDefault="0020432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Carmen Benítez</w:t>
      </w:r>
    </w:p>
    <w:p w:rsidR="00204328" w:rsidRDefault="0020432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Especialista Regional de Formación Obrera</w:t>
      </w:r>
    </w:p>
    <w:p w:rsidR="00204328" w:rsidRPr="000731AA" w:rsidRDefault="00204328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OIT Lima</w:t>
      </w:r>
    </w:p>
    <w:p w:rsidR="00A57135" w:rsidRPr="000731AA" w:rsidRDefault="00A57135" w:rsidP="00A57135">
      <w:pPr>
        <w:pStyle w:val="Textoindependiente"/>
        <w:spacing w:before="0" w:after="0"/>
        <w:ind w:left="567"/>
        <w:jc w:val="both"/>
        <w:rPr>
          <w:rFonts w:ascii="Arial" w:hAnsi="Arial" w:cs="Arial"/>
          <w:bCs/>
          <w:sz w:val="24"/>
          <w:szCs w:val="24"/>
          <w:lang w:val="es-ES"/>
        </w:rPr>
      </w:pPr>
    </w:p>
    <w:sectPr w:rsidR="00A57135" w:rsidRPr="000731AA" w:rsidSect="00A57135">
      <w:headerReference w:type="default" r:id="rId8"/>
      <w:footerReference w:type="default" r:id="rId9"/>
      <w:pgSz w:w="11906" w:h="16838"/>
      <w:pgMar w:top="103" w:right="926" w:bottom="10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EB" w:rsidRDefault="004202EB" w:rsidP="00A86270">
      <w:pPr>
        <w:spacing w:before="0" w:after="0"/>
      </w:pPr>
      <w:r>
        <w:separator/>
      </w:r>
    </w:p>
  </w:endnote>
  <w:endnote w:type="continuationSeparator" w:id="0">
    <w:p w:rsidR="004202EB" w:rsidRDefault="004202EB" w:rsidP="00A862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35" w:rsidRDefault="00A57135" w:rsidP="00A57135">
    <w:pPr>
      <w:jc w:val="center"/>
      <w:rPr>
        <w:rFonts w:ascii="Arial" w:hAnsi="Arial" w:cs="Arial"/>
        <w:color w:val="0A3A74"/>
        <w:sz w:val="16"/>
        <w:szCs w:val="16"/>
        <w:lang w:val="es-ES"/>
      </w:rPr>
    </w:pPr>
  </w:p>
  <w:p w:rsidR="00A57135" w:rsidRDefault="00A571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EB" w:rsidRDefault="004202EB" w:rsidP="00A86270">
      <w:pPr>
        <w:spacing w:before="0" w:after="0"/>
      </w:pPr>
      <w:r>
        <w:separator/>
      </w:r>
    </w:p>
  </w:footnote>
  <w:footnote w:type="continuationSeparator" w:id="0">
    <w:p w:rsidR="004202EB" w:rsidRDefault="004202EB" w:rsidP="00A862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20"/>
    </w:tblGrid>
    <w:tr w:rsidR="00A57135">
      <w:trPr>
        <w:trHeight w:val="1798"/>
      </w:trPr>
      <w:tc>
        <w:tcPr>
          <w:tcW w:w="9506" w:type="dxa"/>
        </w:tcPr>
        <w:tbl>
          <w:tblPr>
            <w:tblW w:w="9242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56"/>
            <w:gridCol w:w="2009"/>
            <w:gridCol w:w="4677"/>
          </w:tblGrid>
          <w:tr w:rsidR="00A57135" w:rsidTr="00D200AE">
            <w:trPr>
              <w:trHeight w:val="1034"/>
            </w:trPr>
            <w:tc>
              <w:tcPr>
                <w:tcW w:w="9242" w:type="dxa"/>
                <w:gridSpan w:val="3"/>
              </w:tcPr>
              <w:p w:rsidR="00A57135" w:rsidRPr="00F35E17" w:rsidRDefault="003B2508" w:rsidP="00A57135">
                <w:pPr>
                  <w:tabs>
                    <w:tab w:val="left" w:pos="3841"/>
                  </w:tabs>
                  <w:ind w:left="720" w:firstLine="2"/>
                  <w:rPr>
                    <w:spacing w:val="-6"/>
                    <w:szCs w:val="24"/>
                    <w:lang w:eastAsia="pt-BR"/>
                  </w:rPr>
                </w:pPr>
                <w:r>
                  <w:rPr>
                    <w:noProof/>
                    <w:lang w:eastAsia="es-ES_tradnl"/>
                  </w:rPr>
                  <mc:AlternateContent>
                    <mc:Choice Requires="wpg">
                      <w:drawing>
                        <wp:anchor distT="0" distB="0" distL="114300" distR="114300" simplePos="0" relativeHeight="251670528" behindDoc="0" locked="0" layoutInCell="1" allowOverlap="1">
                          <wp:simplePos x="0" y="0"/>
                          <wp:positionH relativeFrom="column">
                            <wp:posOffset>1268730</wp:posOffset>
                          </wp:positionH>
                          <wp:positionV relativeFrom="paragraph">
                            <wp:posOffset>-146050</wp:posOffset>
                          </wp:positionV>
                          <wp:extent cx="2731770" cy="1200150"/>
                          <wp:effectExtent l="1905" t="6350" r="0" b="3175"/>
                          <wp:wrapNone/>
                          <wp:docPr id="4" name="Group 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731770" cy="1200150"/>
                                    <a:chOff x="4140" y="766"/>
                                    <a:chExt cx="4140" cy="1754"/>
                                  </a:xfrm>
                                </wpg:grpSpPr>
                                <wps:wsp>
                                  <wps:cNvPr id="5" name="Text Box 1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40" y="1800"/>
                                      <a:ext cx="4140" cy="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57135" w:rsidRDefault="00A57135" w:rsidP="00A57135">
                                        <w:pPr>
                                          <w:jc w:val="center"/>
                                          <w:rPr>
                                            <w:b/>
                                            <w:color w:val="1F497D"/>
                                            <w:sz w:val="16"/>
                                            <w:szCs w:val="16"/>
                                            <w:lang w:val="es-PE"/>
                                          </w:rPr>
                                        </w:pPr>
                                        <w:r w:rsidRPr="007579C4">
                                          <w:rPr>
                                            <w:b/>
                                            <w:color w:val="1F497D"/>
                                            <w:sz w:val="16"/>
                                            <w:szCs w:val="16"/>
                                            <w:lang w:val="es-PE"/>
                                          </w:rPr>
                                          <w:t>Oficina Regional para América Latina y el Caribe</w:t>
                                        </w:r>
                                      </w:p>
                                      <w:p w:rsidR="00A57135" w:rsidRDefault="00A57135" w:rsidP="00A57135">
                                        <w:pPr>
                                          <w:jc w:val="center"/>
                                          <w:rPr>
                                            <w:b/>
                                            <w:color w:val="1F497D"/>
                                            <w:sz w:val="16"/>
                                            <w:szCs w:val="16"/>
                                            <w:lang w:val="es-P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1F497D"/>
                                            <w:sz w:val="16"/>
                                            <w:szCs w:val="16"/>
                                            <w:lang w:val="es-PE"/>
                                          </w:rPr>
                                          <w:t>Centro Internacional de Formación de OIT - CIF</w:t>
                                        </w:r>
                                      </w:p>
                                      <w:p w:rsidR="00A57135" w:rsidRPr="007579C4" w:rsidRDefault="00A57135" w:rsidP="00A57135">
                                        <w:pPr>
                                          <w:jc w:val="center"/>
                                          <w:rPr>
                                            <w:b/>
                                            <w:color w:val="1F497D"/>
                                            <w:sz w:val="16"/>
                                            <w:szCs w:val="16"/>
                                            <w:lang w:val="es-P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6" name="Picture 11" descr="logoit_azu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5642" y="766"/>
                                      <a:ext cx="1163" cy="1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id="Group 9" o:spid="_x0000_s1026" style="position:absolute;left:0;text-align:left;margin-left:99.9pt;margin-top:-11.5pt;width:215.1pt;height:94.5pt;z-index:251670528" coordorigin="4140,766" coordsize="4140,1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0" o:spid="_x0000_s1027" type="#_x0000_t202" style="position:absolute;left:4140;top:1800;width:41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    <v:textbox>
                              <w:txbxContent>
                                <w:p w:rsidR="00A57135" w:rsidRDefault="00A57135" w:rsidP="00A57135">
                                  <w:pPr>
                                    <w:jc w:val="center"/>
                                    <w:rPr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7579C4">
                                    <w:rPr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es-PE"/>
                                    </w:rPr>
                                    <w:t>Oficina Regional para América Latina y el Caribe</w:t>
                                  </w:r>
                                </w:p>
                                <w:p w:rsidR="00A57135" w:rsidRDefault="00A57135" w:rsidP="00A57135">
                                  <w:pPr>
                                    <w:jc w:val="center"/>
                                    <w:rPr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es-PE"/>
                                    </w:rPr>
                                    <w:t>Centro Internacional de Formación de OIT - CIF</w:t>
                                  </w:r>
                                </w:p>
                                <w:p w:rsidR="00A57135" w:rsidRPr="007579C4" w:rsidRDefault="00A57135" w:rsidP="00A57135">
                                  <w:pPr>
                                    <w:jc w:val="center"/>
                                    <w:rPr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11" o:spid="_x0000_s1028" type="#_x0000_t75" alt="logoit_azul" style="position:absolute;left:5642;top:766;width:1163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rC+DEAAAA2gAAAA8AAABkcnMvZG93bnJldi54bWxEj09rwkAUxO8Fv8PyBG91Yw5pia4SpNUe&#10;Wop/UI+P7DOJZt+G7BrTb98tFDwOM/MbZrboTS06al1lWcFkHIEgzq2uuFCw370/v4JwHlljbZkU&#10;/JCDxXzwNMNU2ztvqNv6QgQIuxQVlN43qZQuL8mgG9uGOHhn2xr0QbaF1C3eA9zUMo6iRBqsOCyU&#10;2NCypPy6vRkFp6r4ytdvl6M9ZPHnC0XfK5JSqdGwz6YgPPX+Ef5vf2gFCfxdCTd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rC+DEAAAA2gAAAA8AAAAAAAAAAAAAAAAA&#10;nwIAAGRycy9kb3ducmV2LnhtbFBLBQYAAAAABAAEAPcAAACQAwAAAAA=&#10;">
                            <v:imagedata r:id="rId2" o:title="logoit_azul"/>
                          </v:shape>
                        </v:group>
                      </w:pict>
                    </mc:Fallback>
                  </mc:AlternateContent>
                </w:r>
                <w:r>
                  <w:rPr>
                    <w:noProof/>
                    <w:lang w:eastAsia="es-ES_tradnl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-45720</wp:posOffset>
                      </wp:positionV>
                      <wp:extent cx="1146810" cy="947420"/>
                      <wp:effectExtent l="0" t="0" r="0" b="5080"/>
                      <wp:wrapNone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810" cy="9474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es-ES_tradnl"/>
                  </w:rPr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5802630</wp:posOffset>
                      </wp:positionH>
                      <wp:positionV relativeFrom="paragraph">
                        <wp:posOffset>-45720</wp:posOffset>
                      </wp:positionV>
                      <wp:extent cx="870585" cy="918845"/>
                      <wp:effectExtent l="0" t="0" r="5715" b="0"/>
                      <wp:wrapNone/>
                      <wp:docPr id="3" name="Imagen 3" descr="logo_166_2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logo_166_2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0585" cy="9188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A57135">
                  <w:rPr>
                    <w:rFonts w:ascii="Arial" w:hAnsi="Arial" w:cs="Arial"/>
                    <w:b/>
                    <w:bCs/>
                    <w:color w:val="0A3A74"/>
                    <w:sz w:val="22"/>
                    <w:szCs w:val="22"/>
                  </w:rPr>
                  <w:t xml:space="preserve">       </w:t>
                </w:r>
              </w:p>
              <w:p w:rsidR="00A57135" w:rsidRPr="00F70092" w:rsidRDefault="00A57135" w:rsidP="00FF4C75">
                <w:pPr>
                  <w:pStyle w:val="Encabezado"/>
                  <w:rPr>
                    <w:rFonts w:ascii="Arial" w:hAnsi="Arial" w:cs="Arial"/>
                    <w:b/>
                    <w:bCs/>
                    <w:color w:val="0A3A74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color w:val="0A3A74"/>
                    <w:sz w:val="22"/>
                    <w:szCs w:val="22"/>
                    <w:lang w:eastAsia="es-ES_tradnl"/>
                  </w:rPr>
                  <w:drawing>
                    <wp:anchor distT="0" distB="0" distL="114300" distR="114300" simplePos="0" relativeHeight="251669504" behindDoc="0" locked="0" layoutInCell="1" allowOverlap="1" wp14:anchorId="58C9D2E8" wp14:editId="51ACFDA0">
                      <wp:simplePos x="0" y="0"/>
                      <wp:positionH relativeFrom="column">
                        <wp:posOffset>4536440</wp:posOffset>
                      </wp:positionH>
                      <wp:positionV relativeFrom="paragraph">
                        <wp:posOffset>-558165</wp:posOffset>
                      </wp:positionV>
                      <wp:extent cx="933450" cy="971550"/>
                      <wp:effectExtent l="0" t="0" r="0" b="0"/>
                      <wp:wrapNone/>
                      <wp:docPr id="9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Arial" w:hAnsi="Arial" w:cs="Arial"/>
                    <w:b/>
                    <w:bCs/>
                    <w:color w:val="0A3A74"/>
                    <w:sz w:val="22"/>
                    <w:szCs w:val="22"/>
                  </w:rPr>
                  <w:t xml:space="preserve">        </w:t>
                </w:r>
              </w:p>
            </w:tc>
          </w:tr>
          <w:tr w:rsidR="00A57135" w:rsidTr="00D200AE">
            <w:trPr>
              <w:cantSplit/>
              <w:trHeight w:val="180"/>
            </w:trPr>
            <w:tc>
              <w:tcPr>
                <w:tcW w:w="2556" w:type="dxa"/>
                <w:vAlign w:val="center"/>
              </w:tcPr>
              <w:p w:rsidR="00A57135" w:rsidRDefault="00A57135" w:rsidP="00A57135"/>
            </w:tc>
            <w:tc>
              <w:tcPr>
                <w:tcW w:w="2009" w:type="dxa"/>
                <w:vAlign w:val="center"/>
              </w:tcPr>
              <w:p w:rsidR="00A57135" w:rsidRDefault="00A57135" w:rsidP="00A57135"/>
            </w:tc>
            <w:tc>
              <w:tcPr>
                <w:tcW w:w="4677" w:type="dxa"/>
                <w:vAlign w:val="center"/>
              </w:tcPr>
              <w:p w:rsidR="00A57135" w:rsidRDefault="00A57135" w:rsidP="00A57135"/>
            </w:tc>
          </w:tr>
        </w:tbl>
        <w:p w:rsidR="00A57135" w:rsidRDefault="00A57135" w:rsidP="00A57135">
          <w:pPr>
            <w:pStyle w:val="Encabezado"/>
            <w:jc w:val="center"/>
            <w:rPr>
              <w:rFonts w:ascii="Albertus Extra Bold" w:hAnsi="Albertus Extra Bold"/>
              <w:b/>
              <w:bCs/>
              <w:sz w:val="16"/>
            </w:rPr>
          </w:pPr>
        </w:p>
      </w:tc>
    </w:tr>
  </w:tbl>
  <w:p w:rsidR="00A57135" w:rsidRPr="00F70092" w:rsidRDefault="003B2508" w:rsidP="00F70092">
    <w:pPr>
      <w:pStyle w:val="Encabezado"/>
      <w:tabs>
        <w:tab w:val="clear" w:pos="4419"/>
        <w:tab w:val="clear" w:pos="8838"/>
        <w:tab w:val="left" w:pos="6467"/>
      </w:tabs>
      <w:rPr>
        <w:i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-939800</wp:posOffset>
              </wp:positionH>
              <wp:positionV relativeFrom="paragraph">
                <wp:posOffset>1270</wp:posOffset>
              </wp:positionV>
              <wp:extent cx="7520305" cy="0"/>
              <wp:effectExtent l="12700" t="10795" r="10795" b="177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203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pt,.1pt" to="518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" strokecolor="#333d67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D6"/>
    <w:rsid w:val="00004F05"/>
    <w:rsid w:val="000238A6"/>
    <w:rsid w:val="00024A1D"/>
    <w:rsid w:val="00055DCF"/>
    <w:rsid w:val="00060378"/>
    <w:rsid w:val="00070061"/>
    <w:rsid w:val="00071015"/>
    <w:rsid w:val="000731AA"/>
    <w:rsid w:val="000A57CD"/>
    <w:rsid w:val="000A5988"/>
    <w:rsid w:val="000E5075"/>
    <w:rsid w:val="001164C8"/>
    <w:rsid w:val="00123213"/>
    <w:rsid w:val="00130FEC"/>
    <w:rsid w:val="00157B7B"/>
    <w:rsid w:val="0018335C"/>
    <w:rsid w:val="001B4860"/>
    <w:rsid w:val="001E0679"/>
    <w:rsid w:val="001E451A"/>
    <w:rsid w:val="00201E50"/>
    <w:rsid w:val="00204328"/>
    <w:rsid w:val="00244A6A"/>
    <w:rsid w:val="00264DA2"/>
    <w:rsid w:val="00270F80"/>
    <w:rsid w:val="00285AE4"/>
    <w:rsid w:val="0029671B"/>
    <w:rsid w:val="002D6E3D"/>
    <w:rsid w:val="00306DAE"/>
    <w:rsid w:val="00315C20"/>
    <w:rsid w:val="00343AE8"/>
    <w:rsid w:val="00354E1A"/>
    <w:rsid w:val="00355AC1"/>
    <w:rsid w:val="003B2508"/>
    <w:rsid w:val="003C7A78"/>
    <w:rsid w:val="004136E7"/>
    <w:rsid w:val="00417B71"/>
    <w:rsid w:val="004202EB"/>
    <w:rsid w:val="00444439"/>
    <w:rsid w:val="00480FAD"/>
    <w:rsid w:val="00487A81"/>
    <w:rsid w:val="004A457A"/>
    <w:rsid w:val="004A5075"/>
    <w:rsid w:val="004A6B2D"/>
    <w:rsid w:val="005246F5"/>
    <w:rsid w:val="00533A7A"/>
    <w:rsid w:val="00542B14"/>
    <w:rsid w:val="005578F6"/>
    <w:rsid w:val="00586DFD"/>
    <w:rsid w:val="00594A15"/>
    <w:rsid w:val="005A43A9"/>
    <w:rsid w:val="005A5995"/>
    <w:rsid w:val="005C7B2B"/>
    <w:rsid w:val="005D5351"/>
    <w:rsid w:val="005F5B66"/>
    <w:rsid w:val="005F7D76"/>
    <w:rsid w:val="006033B7"/>
    <w:rsid w:val="0061409C"/>
    <w:rsid w:val="00614901"/>
    <w:rsid w:val="00617178"/>
    <w:rsid w:val="0062777B"/>
    <w:rsid w:val="00645166"/>
    <w:rsid w:val="006553F7"/>
    <w:rsid w:val="00666AF5"/>
    <w:rsid w:val="00695DE1"/>
    <w:rsid w:val="00701B52"/>
    <w:rsid w:val="007168EA"/>
    <w:rsid w:val="007672C3"/>
    <w:rsid w:val="00785C8A"/>
    <w:rsid w:val="00792642"/>
    <w:rsid w:val="007A3038"/>
    <w:rsid w:val="007A3F8B"/>
    <w:rsid w:val="007C7508"/>
    <w:rsid w:val="007E2D9A"/>
    <w:rsid w:val="008026F4"/>
    <w:rsid w:val="00813EF5"/>
    <w:rsid w:val="00866A6E"/>
    <w:rsid w:val="008A2423"/>
    <w:rsid w:val="008D4FB0"/>
    <w:rsid w:val="008F29AA"/>
    <w:rsid w:val="00915FE2"/>
    <w:rsid w:val="00921E40"/>
    <w:rsid w:val="00927070"/>
    <w:rsid w:val="00970D22"/>
    <w:rsid w:val="00981B78"/>
    <w:rsid w:val="009C0D63"/>
    <w:rsid w:val="009D6FB0"/>
    <w:rsid w:val="009F4F23"/>
    <w:rsid w:val="00A06BD1"/>
    <w:rsid w:val="00A305F3"/>
    <w:rsid w:val="00A5497A"/>
    <w:rsid w:val="00A57135"/>
    <w:rsid w:val="00A74641"/>
    <w:rsid w:val="00A86270"/>
    <w:rsid w:val="00AA11DF"/>
    <w:rsid w:val="00AA609B"/>
    <w:rsid w:val="00AA6E9C"/>
    <w:rsid w:val="00AB589B"/>
    <w:rsid w:val="00AE52E2"/>
    <w:rsid w:val="00B1753F"/>
    <w:rsid w:val="00B20A95"/>
    <w:rsid w:val="00B26390"/>
    <w:rsid w:val="00B27066"/>
    <w:rsid w:val="00B30B91"/>
    <w:rsid w:val="00B63E77"/>
    <w:rsid w:val="00B642AD"/>
    <w:rsid w:val="00BE529F"/>
    <w:rsid w:val="00BE6C41"/>
    <w:rsid w:val="00BF24D0"/>
    <w:rsid w:val="00C213AF"/>
    <w:rsid w:val="00C47378"/>
    <w:rsid w:val="00C87313"/>
    <w:rsid w:val="00C93F1E"/>
    <w:rsid w:val="00CB5AC3"/>
    <w:rsid w:val="00CC3749"/>
    <w:rsid w:val="00CC5CFC"/>
    <w:rsid w:val="00CD2CD2"/>
    <w:rsid w:val="00CE306A"/>
    <w:rsid w:val="00D200AE"/>
    <w:rsid w:val="00D20610"/>
    <w:rsid w:val="00D331D2"/>
    <w:rsid w:val="00D422B1"/>
    <w:rsid w:val="00D54F94"/>
    <w:rsid w:val="00D65FB3"/>
    <w:rsid w:val="00D66393"/>
    <w:rsid w:val="00D73F62"/>
    <w:rsid w:val="00D74C88"/>
    <w:rsid w:val="00D85255"/>
    <w:rsid w:val="00D94D3A"/>
    <w:rsid w:val="00DB0425"/>
    <w:rsid w:val="00DE61A0"/>
    <w:rsid w:val="00DF0487"/>
    <w:rsid w:val="00DF7A36"/>
    <w:rsid w:val="00E1370D"/>
    <w:rsid w:val="00E43575"/>
    <w:rsid w:val="00E51AF9"/>
    <w:rsid w:val="00E53928"/>
    <w:rsid w:val="00E64256"/>
    <w:rsid w:val="00E70E18"/>
    <w:rsid w:val="00E87620"/>
    <w:rsid w:val="00EA1FFD"/>
    <w:rsid w:val="00ED0FC0"/>
    <w:rsid w:val="00ED50A9"/>
    <w:rsid w:val="00EE2367"/>
    <w:rsid w:val="00EE39DB"/>
    <w:rsid w:val="00EF06C1"/>
    <w:rsid w:val="00F70092"/>
    <w:rsid w:val="00F73166"/>
    <w:rsid w:val="00FB42A2"/>
    <w:rsid w:val="00FB75D6"/>
    <w:rsid w:val="00FC2B93"/>
    <w:rsid w:val="00FE693A"/>
    <w:rsid w:val="00FF4C75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D6"/>
    <w:pPr>
      <w:spacing w:before="120" w:after="120" w:line="240" w:lineRule="auto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B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B75D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table" w:styleId="Tablaconcuadrcula">
    <w:name w:val="Table Grid"/>
    <w:basedOn w:val="Tablanormal"/>
    <w:rsid w:val="00FB7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B75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B75D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styleId="Hipervnculo">
    <w:name w:val="Hyperlink"/>
    <w:basedOn w:val="Fuentedeprrafopredeter"/>
    <w:rsid w:val="00FB75D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FB75D6"/>
  </w:style>
  <w:style w:type="character" w:customStyle="1" w:styleId="TextoindependienteCar">
    <w:name w:val="Texto independiente Car"/>
    <w:basedOn w:val="Fuentedeprrafopredeter"/>
    <w:link w:val="Textoindependiente"/>
    <w:rsid w:val="00FB75D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0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09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D6"/>
    <w:pPr>
      <w:spacing w:before="120" w:after="120" w:line="240" w:lineRule="auto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B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B75D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table" w:styleId="Tablaconcuadrcula">
    <w:name w:val="Table Grid"/>
    <w:basedOn w:val="Tablanormal"/>
    <w:rsid w:val="00FB7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B75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B75D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styleId="Hipervnculo">
    <w:name w:val="Hyperlink"/>
    <w:basedOn w:val="Fuentedeprrafopredeter"/>
    <w:rsid w:val="00FB75D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FB75D6"/>
  </w:style>
  <w:style w:type="character" w:customStyle="1" w:styleId="TextoindependienteCar">
    <w:name w:val="Texto independiente Car"/>
    <w:basedOn w:val="Fuentedeprrafopredeter"/>
    <w:link w:val="Textoindependiente"/>
    <w:rsid w:val="00FB75D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0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09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D9C50-7495-4823-AF8F-A59F4C20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Brenes</dc:creator>
  <cp:lastModifiedBy>Otto</cp:lastModifiedBy>
  <cp:revision>2</cp:revision>
  <cp:lastPrinted>2012-07-11T20:58:00Z</cp:lastPrinted>
  <dcterms:created xsi:type="dcterms:W3CDTF">2014-05-13T16:38:00Z</dcterms:created>
  <dcterms:modified xsi:type="dcterms:W3CDTF">2014-05-13T16:38:00Z</dcterms:modified>
</cp:coreProperties>
</file>